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805AE6" w14:textId="5EDF5FCB" w:rsidR="0050242D" w:rsidRPr="00484A6B" w:rsidRDefault="008D4F35" w:rsidP="00484A6B">
      <w:pPr>
        <w:ind w:firstLine="0"/>
        <w:jc w:val="center"/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484A6B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Экономическая сущность и назначение страхования</w:t>
      </w:r>
    </w:p>
    <w:p w14:paraId="642C28B5" w14:textId="77777777" w:rsidR="008D4F35" w:rsidRDefault="008D4F35" w:rsidP="00D20FAD">
      <w:pPr>
        <w:ind w:firstLine="0"/>
        <w:rPr>
          <w:sz w:val="28"/>
          <w:szCs w:val="28"/>
        </w:rPr>
      </w:pPr>
    </w:p>
    <w:p w14:paraId="713BB89C" w14:textId="77777777" w:rsidR="00484A6B" w:rsidRDefault="00484A6B" w:rsidP="00361667">
      <w:pPr>
        <w:rPr>
          <w:sz w:val="28"/>
          <w:szCs w:val="28"/>
        </w:rPr>
      </w:pPr>
    </w:p>
    <w:p w14:paraId="0D228B0A" w14:textId="059CF3A5" w:rsidR="008D4F35" w:rsidRPr="00361667" w:rsidRDefault="008D4F35" w:rsidP="00361667">
      <w:pPr>
        <w:rPr>
          <w:sz w:val="28"/>
          <w:szCs w:val="28"/>
        </w:rPr>
      </w:pPr>
      <w:r w:rsidRPr="00361667">
        <w:rPr>
          <w:sz w:val="28"/>
          <w:szCs w:val="28"/>
        </w:rPr>
        <w:t xml:space="preserve">Закон РК </w:t>
      </w:r>
      <w:proofErr w:type="gramStart"/>
      <w:r w:rsidRPr="00361667">
        <w:rPr>
          <w:sz w:val="28"/>
          <w:szCs w:val="28"/>
        </w:rPr>
        <w:t>« О</w:t>
      </w:r>
      <w:proofErr w:type="gramEnd"/>
      <w:r w:rsidRPr="00361667">
        <w:rPr>
          <w:sz w:val="28"/>
          <w:szCs w:val="28"/>
        </w:rPr>
        <w:t xml:space="preserve"> страховой деятельности» от 18 декабря 2000 года № 126</w:t>
      </w:r>
      <w:r w:rsidR="008814C2">
        <w:rPr>
          <w:sz w:val="28"/>
          <w:szCs w:val="28"/>
        </w:rPr>
        <w:t>.</w:t>
      </w:r>
    </w:p>
    <w:p w14:paraId="013CA59A" w14:textId="77777777" w:rsidR="00D20FAD" w:rsidRPr="00361667" w:rsidRDefault="00D20FAD" w:rsidP="00361667">
      <w:pP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14:paraId="0EA9A372" w14:textId="77777777" w:rsidR="008D4F35" w:rsidRPr="00361667" w:rsidRDefault="008D4F35" w:rsidP="00361667">
      <w:pPr>
        <w:ind w:firstLine="600"/>
        <w:rPr>
          <w:color w:val="000000"/>
          <w:sz w:val="28"/>
          <w:szCs w:val="28"/>
        </w:rPr>
      </w:pPr>
      <w:r w:rsidRPr="00361667">
        <w:rPr>
          <w:b/>
          <w:color w:val="000000"/>
          <w:sz w:val="28"/>
          <w:szCs w:val="28"/>
        </w:rPr>
        <w:t>Страхование</w:t>
      </w:r>
      <w:r w:rsidRPr="00361667">
        <w:rPr>
          <w:color w:val="000000"/>
          <w:sz w:val="28"/>
          <w:szCs w:val="28"/>
        </w:rPr>
        <w:t xml:space="preserve"> — особый вид экономических отношений, призванный обеспечить страховую защиту людей (или организаций) и их интересов от различного рода опасностей.</w:t>
      </w:r>
    </w:p>
    <w:p w14:paraId="1CEFFD1F" w14:textId="77777777" w:rsidR="008D4F35" w:rsidRPr="00361667" w:rsidRDefault="008D4F35" w:rsidP="00361667">
      <w:pPr>
        <w:ind w:firstLine="600"/>
        <w:rPr>
          <w:color w:val="000000"/>
          <w:sz w:val="28"/>
          <w:szCs w:val="28"/>
        </w:rPr>
      </w:pPr>
      <w:r w:rsidRPr="00361667">
        <w:rPr>
          <w:b/>
          <w:color w:val="000000"/>
          <w:sz w:val="28"/>
          <w:szCs w:val="28"/>
        </w:rPr>
        <w:t>Страхование</w:t>
      </w:r>
      <w:r w:rsidRPr="00361667">
        <w:rPr>
          <w:color w:val="000000"/>
          <w:sz w:val="28"/>
          <w:szCs w:val="28"/>
        </w:rPr>
        <w:t xml:space="preserve"> — система (способ) защиты материальных (имущественных) интересов субъектов страхового рынка (физических и юридических лиц), угроза которым существует всегда, но не носит обязательного характера.</w:t>
      </w:r>
    </w:p>
    <w:p w14:paraId="3DCE4FC9" w14:textId="77777777" w:rsidR="008D4F35" w:rsidRPr="00361667" w:rsidRDefault="008D4F35" w:rsidP="00361667">
      <w:pPr>
        <w:ind w:firstLine="600"/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>Термин «страхование» прежде всего ассоциируется в сознании человека со словом "страх" (страх за сохранность своего имущества, за свое здоровье, жизнь и т. д.). Именно страх понести материальные убытки и необходимость их возмещения послужил причиной возникновения страхования.</w:t>
      </w:r>
    </w:p>
    <w:p w14:paraId="2ED7B916" w14:textId="77777777" w:rsidR="008D4F35" w:rsidRDefault="008D4F35" w:rsidP="00361667">
      <w:pPr>
        <w:ind w:firstLine="600"/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>Страхование в узком смысле представляет собой отношения (между страхователем и страховщиком) по защите имущественных интересов физических и юридических лиц (страхователей) при наступлении определённых событий (страховых случаев) за счёт денежных фондов (страховых фондов), формируемых из уплачиваемых ими страховых взносов (страховой премии).</w:t>
      </w:r>
    </w:p>
    <w:p w14:paraId="24E441BB" w14:textId="77777777" w:rsidR="00D20FAD" w:rsidRPr="00D20FAD" w:rsidRDefault="00D20FAD" w:rsidP="00361667">
      <w:pPr>
        <w:ind w:firstLine="600"/>
        <w:rPr>
          <w:sz w:val="28"/>
          <w:szCs w:val="28"/>
        </w:rPr>
      </w:pPr>
      <w:r w:rsidRPr="00D20FAD">
        <w:rPr>
          <w:sz w:val="28"/>
          <w:szCs w:val="28"/>
        </w:rPr>
        <w:t xml:space="preserve">История страхования имеет глубокие корни. В течение длительного времени люди объединялись для совместных действий по предотвращению опасности: укрупняли населенные пункты, строили крепости, предпринимали действия по ликвидации непредвиденных обстоятельств при помощи экономических мер, а именно за счет страхования. В истории человечества было место и натуральному страхованию, и страхованию в денежной форме (по мере развития товарно-денежных отношений). </w:t>
      </w:r>
    </w:p>
    <w:p w14:paraId="63BA7A60" w14:textId="77777777" w:rsidR="00D20FAD" w:rsidRPr="00D20FAD" w:rsidRDefault="00D20FAD" w:rsidP="00361667">
      <w:pPr>
        <w:ind w:firstLine="600"/>
        <w:rPr>
          <w:sz w:val="28"/>
          <w:szCs w:val="28"/>
        </w:rPr>
      </w:pPr>
      <w:r w:rsidRPr="00D20FAD">
        <w:rPr>
          <w:sz w:val="28"/>
          <w:szCs w:val="28"/>
        </w:rPr>
        <w:t xml:space="preserve">Страхование известно со времен рабовладельческого строя. Рабовладельцы защищали свое имущество и рабов от уничтожения в результате стихийных бедствий, от утраты в связи с грабежами и другими негативными событиями. История содержит документальные источники, из которых известны факты, касающиеся страхования. Так, например, в 1310 г. в г. Брюгге (Германия) была учреждена «Страховая палата», целью которой была защита имущественных интересов купечества и ремесленных гильдий. В 1666 г. после лондонского пожара, уничтожившего почти весь центр города, был учрежден «Огневой полис» для страхования домов и других сооружений. В 1667 г. в г. Христиания (Осло) была учреждена Норвежская Бранд-касса. В России страхование имеет также давнюю историю. Екатерина II издала в 1781 г. «Устав купеческого водоходства», заключавший в себе постановление о морском страховании, тогда же началось страхование от огня (Россия считается родиной страхования от огневых рисков). В 1786 г. был учрежден государственный заемный банк, причем новому банку разрешалось принимать в залог лишь те дома и недвижимость, которые у него же будут застрахованы. </w:t>
      </w:r>
    </w:p>
    <w:p w14:paraId="03F58DBE" w14:textId="77777777" w:rsidR="00D20FAD" w:rsidRPr="00D20FAD" w:rsidRDefault="00D20FAD" w:rsidP="00361667">
      <w:pPr>
        <w:ind w:firstLine="600"/>
        <w:rPr>
          <w:sz w:val="28"/>
          <w:szCs w:val="28"/>
        </w:rPr>
      </w:pPr>
      <w:r w:rsidRPr="00D20FAD">
        <w:rPr>
          <w:sz w:val="28"/>
          <w:szCs w:val="28"/>
        </w:rPr>
        <w:lastRenderedPageBreak/>
        <w:t xml:space="preserve">Однако принято считать, что начало страховому делу было положено в XVII в. в лондонской кофейне Эдварда Ллойда. Это была эпоха развития судоходства и международной торговли, географических открытий. Предприимчивые купцы в поисках новых рынков сбыта терпели немалые убытки в результате крушения и пропажи кораблей, нападения пиратов. Встретившись в кофейне, они решили не оставлять друг друга в беде, договорились создать особый фонд, из которого оказывалась помощь купцу, попавшему в беду. Фонд формировался из заранее произведенных отчислений от стоимости участвующего в экспедициях имущества. Так возникло объединение заинтересованных лиц по возмещению материального (имущественного) ущерба путем его солидарной раскладки между участниками объединения. </w:t>
      </w:r>
    </w:p>
    <w:p w14:paraId="7E4B75D4" w14:textId="77777777" w:rsidR="00D20FAD" w:rsidRPr="00D20FAD" w:rsidRDefault="00D20FAD" w:rsidP="00361667">
      <w:pPr>
        <w:ind w:firstLine="600"/>
        <w:rPr>
          <w:color w:val="000000"/>
          <w:sz w:val="28"/>
          <w:szCs w:val="28"/>
        </w:rPr>
      </w:pPr>
      <w:r w:rsidRPr="00D20FAD">
        <w:rPr>
          <w:sz w:val="28"/>
          <w:szCs w:val="28"/>
        </w:rPr>
        <w:t>С развитием экономики, с увеличением количества имущественных интересов росло число страховых компаний, увеличивались их оборотный капитал и вложения в другие отрасли хозяйства. К началу 60-х гг. XVIII в., как описывают историки, на Западе насчитывалось уже около 100 видов имущественного и личного страхования.</w:t>
      </w:r>
    </w:p>
    <w:p w14:paraId="2FF454FB" w14:textId="77777777" w:rsidR="00D20FAD" w:rsidRPr="00361667" w:rsidRDefault="00D20FAD" w:rsidP="00D20FAD">
      <w:pPr>
        <w:ind w:firstLine="0"/>
        <w:rPr>
          <w:color w:val="000000"/>
          <w:sz w:val="28"/>
          <w:szCs w:val="28"/>
        </w:rPr>
      </w:pPr>
    </w:p>
    <w:p w14:paraId="4B6CEA8A" w14:textId="77777777" w:rsidR="00BD0215" w:rsidRPr="00BD0215" w:rsidRDefault="008D4F35" w:rsidP="00BD0215">
      <w:pPr>
        <w:ind w:firstLine="600"/>
        <w:rPr>
          <w:color w:val="000000"/>
          <w:sz w:val="28"/>
          <w:szCs w:val="28"/>
          <w:shd w:val="clear" w:color="auto" w:fill="FFFFFF"/>
        </w:rPr>
      </w:pPr>
      <w:r w:rsidRPr="00361667">
        <w:rPr>
          <w:b/>
          <w:bCs/>
          <w:color w:val="000000"/>
          <w:sz w:val="28"/>
          <w:szCs w:val="28"/>
          <w:shd w:val="clear" w:color="auto" w:fill="FFFFFF"/>
        </w:rPr>
        <w:t>Целью</w:t>
      </w:r>
      <w:r w:rsidRPr="00361667">
        <w:rPr>
          <w:color w:val="000000"/>
          <w:sz w:val="28"/>
          <w:szCs w:val="28"/>
          <w:shd w:val="clear" w:color="auto" w:fill="FFFFFF"/>
        </w:rPr>
        <w:t> страхования является общественная или коллективная защита граждан, имущества, процессов производства для обеспечения непрерывности воспроизводства</w:t>
      </w:r>
      <w:r w:rsidR="000C7F1B">
        <w:rPr>
          <w:color w:val="000000"/>
          <w:sz w:val="28"/>
          <w:szCs w:val="28"/>
          <w:shd w:val="clear" w:color="auto" w:fill="FFFFFF"/>
        </w:rPr>
        <w:t>.</w:t>
      </w:r>
    </w:p>
    <w:p w14:paraId="2C6E834E" w14:textId="77777777" w:rsidR="008D4F35" w:rsidRPr="00361667" w:rsidRDefault="008D4F35" w:rsidP="00361667">
      <w:pPr>
        <w:ind w:firstLine="600"/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>Практически любое направление экономической деятельности носит рискованный характер, так как всегда существует возможность понести финансовые потери, вызванные неблагоприятными явлениями или их последствиями. Осознанная человеком возможная опасность находит свое выражение в понятии "риск". В обществе, в котором действуют товарно-денежные отношения, риск из бытового понятия становится экономической категорией.</w:t>
      </w:r>
    </w:p>
    <w:p w14:paraId="26B012A4" w14:textId="77777777" w:rsidR="008D4F35" w:rsidRPr="00361667" w:rsidRDefault="008D4F35" w:rsidP="00361667">
      <w:pPr>
        <w:ind w:firstLine="600"/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>Обычно понятие риска (рискованности ситуации) связывают с возможными будущими негативными последствиями реализации события. Риск — это будущее вероятное событие с отрицательными экономическими последствиями неизвестных размеров. Фактический неблагоприятный исход риска выражается через ущерб, который подлежит конкретному материальному измерению. Фактор наличия риска и необходимости компенсации возможного ущерба требует от организации механизма защиты от случайностей.</w:t>
      </w:r>
    </w:p>
    <w:p w14:paraId="4BC7E61C" w14:textId="77777777" w:rsidR="008D4F35" w:rsidRPr="00361667" w:rsidRDefault="008D4F35" w:rsidP="00361667">
      <w:pPr>
        <w:ind w:firstLine="600"/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>Общество использует различные меры, которые позволяют с определенной надежностью прогнозировать вероятность наступления риска, что делает возможным снизить его негативные последствия. Одним из способов управления риском является система страхования. Сущность страхования заключается в возникновении денежно – перераспределительных отношений между страхователями и страховщиками. Осуществляются эти отношения посредством специально созданных из денег страхователей страховых резервов (денежных фондов).</w:t>
      </w:r>
    </w:p>
    <w:p w14:paraId="4ED3936B" w14:textId="77777777" w:rsidR="008D4F35" w:rsidRPr="00361667" w:rsidRDefault="008D4F35" w:rsidP="00361667">
      <w:pPr>
        <w:ind w:firstLine="600"/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 xml:space="preserve">Таким образом сущность страхования состоит в создании страховых фондов за счёт взносов заинтересованных в страховании сторон и </w:t>
      </w:r>
      <w:r w:rsidRPr="00361667">
        <w:rPr>
          <w:color w:val="000000"/>
          <w:sz w:val="28"/>
          <w:szCs w:val="28"/>
        </w:rPr>
        <w:lastRenderedPageBreak/>
        <w:t>предназначенных для возмещения ущерба. Сущность страхования реализуется посредством специальных функций.</w:t>
      </w:r>
    </w:p>
    <w:p w14:paraId="25CB4225" w14:textId="77777777" w:rsidR="008D4F35" w:rsidRPr="00361667" w:rsidRDefault="008D4F35" w:rsidP="00361667">
      <w:pPr>
        <w:ind w:firstLine="600"/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 xml:space="preserve">Экономическая сущность страхования находит свое воплощение </w:t>
      </w:r>
      <w:r w:rsidRPr="00361667">
        <w:rPr>
          <w:color w:val="000000"/>
          <w:sz w:val="28"/>
          <w:szCs w:val="28"/>
          <w:u w:val="single"/>
        </w:rPr>
        <w:t>в функциях</w:t>
      </w:r>
      <w:r w:rsidRPr="00361667">
        <w:rPr>
          <w:color w:val="000000"/>
          <w:sz w:val="28"/>
          <w:szCs w:val="28"/>
        </w:rPr>
        <w:t>, отражающих в реальности общественное предназначение данной категории:</w:t>
      </w:r>
    </w:p>
    <w:p w14:paraId="01B549DB" w14:textId="77777777" w:rsidR="008D4F35" w:rsidRPr="00361667" w:rsidRDefault="008D4F35" w:rsidP="00361667">
      <w:pPr>
        <w:pStyle w:val="a7"/>
        <w:numPr>
          <w:ilvl w:val="0"/>
          <w:numId w:val="27"/>
        </w:numPr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>Распределительная</w:t>
      </w:r>
    </w:p>
    <w:p w14:paraId="22DF03D1" w14:textId="77777777" w:rsidR="008D4F35" w:rsidRPr="00361667" w:rsidRDefault="008D4F35" w:rsidP="00361667">
      <w:pPr>
        <w:pStyle w:val="a7"/>
        <w:numPr>
          <w:ilvl w:val="0"/>
          <w:numId w:val="27"/>
        </w:numPr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>Рисковая</w:t>
      </w:r>
    </w:p>
    <w:p w14:paraId="60A237AD" w14:textId="77777777" w:rsidR="008D4F35" w:rsidRPr="00361667" w:rsidRDefault="008D4F35" w:rsidP="00361667">
      <w:pPr>
        <w:pStyle w:val="a7"/>
        <w:numPr>
          <w:ilvl w:val="0"/>
          <w:numId w:val="27"/>
        </w:numPr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>Предупредительная</w:t>
      </w:r>
    </w:p>
    <w:p w14:paraId="4A3ED505" w14:textId="77777777" w:rsidR="008D4F35" w:rsidRPr="00361667" w:rsidRDefault="008D4F35" w:rsidP="00361667">
      <w:pPr>
        <w:pStyle w:val="a7"/>
        <w:numPr>
          <w:ilvl w:val="0"/>
          <w:numId w:val="27"/>
        </w:numPr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>Инвестиционная</w:t>
      </w:r>
    </w:p>
    <w:p w14:paraId="677EED3E" w14:textId="77777777" w:rsidR="008D4F35" w:rsidRPr="00361667" w:rsidRDefault="008D4F35" w:rsidP="00361667">
      <w:pPr>
        <w:pStyle w:val="a7"/>
        <w:numPr>
          <w:ilvl w:val="0"/>
          <w:numId w:val="27"/>
        </w:numPr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>Кредитная</w:t>
      </w:r>
    </w:p>
    <w:p w14:paraId="0B6047DB" w14:textId="77777777" w:rsidR="008D4F35" w:rsidRPr="00361667" w:rsidRDefault="008D4F35" w:rsidP="00361667">
      <w:pPr>
        <w:pStyle w:val="a7"/>
        <w:numPr>
          <w:ilvl w:val="0"/>
          <w:numId w:val="27"/>
        </w:numPr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>Контрольная</w:t>
      </w:r>
    </w:p>
    <w:p w14:paraId="07B1585B" w14:textId="77777777" w:rsidR="008D4F35" w:rsidRPr="00361667" w:rsidRDefault="008D4F35" w:rsidP="00361667">
      <w:pPr>
        <w:ind w:firstLine="600"/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>Страхование ничего не создает. Оно только распределяет созданный общественный продукт, закрывая возникшие из-за стихийных бедствий и других причин перерывы в производстве, распределении, обмене и потреблении.</w:t>
      </w:r>
    </w:p>
    <w:p w14:paraId="39974C96" w14:textId="77777777" w:rsidR="008D4F35" w:rsidRPr="00361667" w:rsidRDefault="008D4F35" w:rsidP="00361667">
      <w:pPr>
        <w:ind w:firstLine="600"/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>Таким образом, страхование через присущую ему распределительную функцию содействует бесперебойности общественного воспроизводства на всех его стадиях.</w:t>
      </w:r>
    </w:p>
    <w:p w14:paraId="7C61F2CD" w14:textId="77777777" w:rsidR="008D4F35" w:rsidRPr="00361667" w:rsidRDefault="008D4F35" w:rsidP="00361667">
      <w:pPr>
        <w:ind w:firstLine="600"/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 xml:space="preserve">Главная </w:t>
      </w:r>
      <w:r w:rsidRPr="00361667">
        <w:rPr>
          <w:i/>
          <w:color w:val="000000"/>
          <w:sz w:val="28"/>
          <w:szCs w:val="28"/>
        </w:rPr>
        <w:t>распределительная функция</w:t>
      </w:r>
      <w:r w:rsidRPr="00361667">
        <w:rPr>
          <w:color w:val="000000"/>
          <w:sz w:val="28"/>
          <w:szCs w:val="28"/>
        </w:rPr>
        <w:t xml:space="preserve"> страхования реализуется через вспомогательные специфические функции свойственные только страхованию: рисковую, предупредительную и сберегательную.</w:t>
      </w:r>
    </w:p>
    <w:p w14:paraId="54AC9A48" w14:textId="77777777" w:rsidR="008D4F35" w:rsidRPr="00361667" w:rsidRDefault="008D4F35" w:rsidP="00361667">
      <w:pPr>
        <w:ind w:firstLine="600"/>
        <w:rPr>
          <w:color w:val="000000"/>
          <w:sz w:val="28"/>
          <w:szCs w:val="28"/>
        </w:rPr>
      </w:pPr>
      <w:r w:rsidRPr="00361667">
        <w:rPr>
          <w:i/>
          <w:color w:val="000000"/>
          <w:sz w:val="28"/>
          <w:szCs w:val="28"/>
        </w:rPr>
        <w:t>Рисковая функция</w:t>
      </w:r>
      <w:r w:rsidRPr="00361667">
        <w:rPr>
          <w:color w:val="000000"/>
          <w:sz w:val="28"/>
          <w:szCs w:val="28"/>
        </w:rPr>
        <w:t xml:space="preserve"> страхования обеспечивает страховой защитой от различного рода случайных событий, ведущих к потерям. В рамках действия этой функции происходит перераспределение денежных ресурсов между всеми участниками страхования в соответствии с действующим страховым договором, по окончании которого страховые взносы (денежные средства) страхователю не возвращаются. Данная функция отражает основное назначение страхования — защиту от рисков. Есть риск – есть потенциал для страхования со всеми его атрибутами, его проявлениями.</w:t>
      </w:r>
    </w:p>
    <w:p w14:paraId="7CA7A713" w14:textId="77777777" w:rsidR="008D4F35" w:rsidRPr="00361667" w:rsidRDefault="008D4F35" w:rsidP="00361667">
      <w:pPr>
        <w:ind w:firstLine="600"/>
        <w:rPr>
          <w:color w:val="000000"/>
          <w:sz w:val="28"/>
          <w:szCs w:val="28"/>
        </w:rPr>
      </w:pPr>
      <w:r w:rsidRPr="00361667">
        <w:rPr>
          <w:i/>
          <w:color w:val="000000"/>
          <w:sz w:val="28"/>
          <w:szCs w:val="28"/>
        </w:rPr>
        <w:t>Предупредительная функция</w:t>
      </w:r>
      <w:r w:rsidRPr="00361667">
        <w:rPr>
          <w:color w:val="000000"/>
          <w:sz w:val="28"/>
          <w:szCs w:val="28"/>
        </w:rPr>
        <w:t xml:space="preserve"> страхования реализуется в уменьшении степени риска и разрушительных последствий страхового события. Осуществляется через финансирование за счет средств страхового фонда различных мероприятий по предупреждению, локализации и ограничению негативных последствий катастроф, аварий, несчастных случаев. В целях реализации этой функции образуется особый денежный фонд.</w:t>
      </w:r>
    </w:p>
    <w:p w14:paraId="46C18BD2" w14:textId="77777777" w:rsidR="008D4F35" w:rsidRPr="00361667" w:rsidRDefault="008D4F35" w:rsidP="00361667">
      <w:pPr>
        <w:ind w:firstLine="600"/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 xml:space="preserve">Содержание </w:t>
      </w:r>
      <w:r w:rsidRPr="00361667">
        <w:rPr>
          <w:i/>
          <w:color w:val="000000"/>
          <w:sz w:val="28"/>
          <w:szCs w:val="28"/>
        </w:rPr>
        <w:t>сберегательной функции</w:t>
      </w:r>
      <w:r w:rsidRPr="00361667">
        <w:rPr>
          <w:color w:val="000000"/>
          <w:sz w:val="28"/>
          <w:szCs w:val="28"/>
        </w:rPr>
        <w:t xml:space="preserve"> страхования заключается в том, что при помощи страхования сберегаются денежные суммы на дожитие. Это сбережение вызвано потребностью в страховой защите достигнутого семейного достатка.</w:t>
      </w:r>
    </w:p>
    <w:p w14:paraId="0A1DE450" w14:textId="77777777" w:rsidR="008D4F35" w:rsidRPr="00361667" w:rsidRDefault="008D4F35" w:rsidP="00361667">
      <w:pPr>
        <w:ind w:firstLine="0"/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>Кроме названных специфических функций страхование выполняет, инвестиционную, кредитную и контрольную функции.</w:t>
      </w:r>
    </w:p>
    <w:p w14:paraId="37CC8F8E" w14:textId="77777777" w:rsidR="008D4F35" w:rsidRPr="00361667" w:rsidRDefault="008D4F35" w:rsidP="00361667">
      <w:pPr>
        <w:ind w:firstLine="0"/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 xml:space="preserve">      </w:t>
      </w:r>
      <w:r w:rsidRPr="00361667">
        <w:rPr>
          <w:i/>
          <w:color w:val="000000"/>
          <w:sz w:val="28"/>
          <w:szCs w:val="28"/>
        </w:rPr>
        <w:t>Инвестиционная функция</w:t>
      </w:r>
      <w:r w:rsidRPr="00361667">
        <w:rPr>
          <w:color w:val="000000"/>
          <w:sz w:val="28"/>
          <w:szCs w:val="28"/>
        </w:rPr>
        <w:t xml:space="preserve"> страхования дает возможность участия временно свободных средств страхового фонда в инвестиционной деятельности страховых организаций, в пополнении за счет части прибыли от страховых и других хозяйственных операций доходов государственного бюджета.</w:t>
      </w:r>
      <w:r w:rsidRPr="00361667">
        <w:rPr>
          <w:color w:val="000000"/>
          <w:sz w:val="28"/>
          <w:szCs w:val="28"/>
        </w:rPr>
        <w:br/>
      </w:r>
      <w:r w:rsidR="00361667">
        <w:rPr>
          <w:color w:val="000000"/>
          <w:sz w:val="28"/>
          <w:szCs w:val="28"/>
        </w:rPr>
        <w:lastRenderedPageBreak/>
        <w:t xml:space="preserve">       </w:t>
      </w:r>
      <w:r w:rsidRPr="00361667">
        <w:rPr>
          <w:i/>
          <w:color w:val="000000"/>
          <w:sz w:val="28"/>
          <w:szCs w:val="28"/>
        </w:rPr>
        <w:t>В кредитной функции</w:t>
      </w:r>
      <w:r w:rsidRPr="00361667">
        <w:rPr>
          <w:color w:val="000000"/>
          <w:sz w:val="28"/>
          <w:szCs w:val="28"/>
        </w:rPr>
        <w:t xml:space="preserve"> страхования заключается возвратность страховых взносов.</w:t>
      </w:r>
      <w:r w:rsidRPr="00361667">
        <w:rPr>
          <w:color w:val="000000"/>
          <w:sz w:val="28"/>
          <w:szCs w:val="28"/>
        </w:rPr>
        <w:br/>
        <w:t xml:space="preserve">        </w:t>
      </w:r>
      <w:r w:rsidRPr="00361667">
        <w:rPr>
          <w:i/>
          <w:color w:val="000000"/>
          <w:sz w:val="28"/>
          <w:szCs w:val="28"/>
        </w:rPr>
        <w:t>Контрольная функция</w:t>
      </w:r>
      <w:r w:rsidRPr="00361667">
        <w:rPr>
          <w:color w:val="000000"/>
          <w:sz w:val="28"/>
          <w:szCs w:val="28"/>
        </w:rPr>
        <w:t xml:space="preserve"> органически связана с кредитной стороной сущности страхования. Страховщик получает деньги клиентов-страхователей в долг. Страховые резервы (фонды), сформированные из большой части денег (взносов) страхователей, есть их собственность. Контрольная функция страхования заключается в строго целевом формировании и использовании средств страхового фонда. Осуществление производится через финансовый контроль за законным проведением страховых операций.</w:t>
      </w:r>
    </w:p>
    <w:p w14:paraId="3DAC00CB" w14:textId="77777777" w:rsidR="008D4F35" w:rsidRPr="00361667" w:rsidRDefault="008D4F35" w:rsidP="00361667">
      <w:pPr>
        <w:ind w:firstLine="600"/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>Страховая деятельность основана на принципах эквивалентности и случайности.</w:t>
      </w:r>
    </w:p>
    <w:p w14:paraId="0AA74D28" w14:textId="77777777" w:rsidR="008D4F35" w:rsidRPr="00361667" w:rsidRDefault="008D4F35" w:rsidP="00361667">
      <w:pPr>
        <w:ind w:firstLine="600"/>
        <w:rPr>
          <w:color w:val="000000"/>
          <w:sz w:val="28"/>
          <w:szCs w:val="28"/>
        </w:rPr>
      </w:pPr>
      <w:r w:rsidRPr="00361667">
        <w:rPr>
          <w:i/>
          <w:color w:val="000000"/>
          <w:sz w:val="28"/>
          <w:szCs w:val="28"/>
        </w:rPr>
        <w:t>Принцип эквивалентности</w:t>
      </w:r>
      <w:r w:rsidRPr="00361667">
        <w:rPr>
          <w:color w:val="000000"/>
          <w:sz w:val="28"/>
          <w:szCs w:val="28"/>
        </w:rPr>
        <w:t xml:space="preserve"> выражает требование равновесия между доходами страховой организации и её расходами. Риск угрожает многим лицам, но лишь немногие из них действительно затрагиваются страховыми случаями. Выплаты по страховым случаям покрываются за счёт взносов многих страхователей, избежавших данного риска.</w:t>
      </w:r>
    </w:p>
    <w:p w14:paraId="4F47B01A" w14:textId="77777777" w:rsidR="008D4F35" w:rsidRPr="00361667" w:rsidRDefault="008D4F35" w:rsidP="00361667">
      <w:pPr>
        <w:ind w:firstLine="600"/>
        <w:rPr>
          <w:color w:val="000000"/>
          <w:sz w:val="28"/>
          <w:szCs w:val="28"/>
        </w:rPr>
      </w:pPr>
      <w:r w:rsidRPr="00361667">
        <w:rPr>
          <w:i/>
          <w:color w:val="000000"/>
          <w:sz w:val="28"/>
          <w:szCs w:val="28"/>
        </w:rPr>
        <w:t>Принцип случайности</w:t>
      </w:r>
      <w:r w:rsidRPr="00361667">
        <w:rPr>
          <w:color w:val="000000"/>
          <w:sz w:val="28"/>
          <w:szCs w:val="28"/>
        </w:rPr>
        <w:t xml:space="preserve"> состоит в том, что страховаться могут только события, обладающие признаками вероятности и случайности их наступления. Преднамеренно осуществлённые действия не страхуются, так как в них отсутствует принцип случайности.</w:t>
      </w:r>
    </w:p>
    <w:p w14:paraId="0C3BB49C" w14:textId="77777777" w:rsidR="008D4F35" w:rsidRPr="00361667" w:rsidRDefault="008D4F35" w:rsidP="00361667">
      <w:pPr>
        <w:ind w:firstLine="600"/>
        <w:jc w:val="left"/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 xml:space="preserve">Основные </w:t>
      </w:r>
      <w:r w:rsidRPr="00361667">
        <w:rPr>
          <w:color w:val="000000"/>
          <w:sz w:val="28"/>
          <w:szCs w:val="28"/>
          <w:u w:val="single"/>
        </w:rPr>
        <w:t>принципы страхования</w:t>
      </w:r>
      <w:r w:rsidRPr="00361667">
        <w:rPr>
          <w:color w:val="000000"/>
          <w:sz w:val="28"/>
          <w:szCs w:val="28"/>
        </w:rPr>
        <w:t>:</w:t>
      </w:r>
      <w:r w:rsidRPr="00361667">
        <w:rPr>
          <w:color w:val="000000"/>
          <w:sz w:val="28"/>
          <w:szCs w:val="28"/>
        </w:rPr>
        <w:br/>
        <w:t>- страховая деятельность основана на принципах эквивалентности и случайности;</w:t>
      </w:r>
      <w:r w:rsidRPr="00361667">
        <w:rPr>
          <w:color w:val="000000"/>
          <w:sz w:val="28"/>
          <w:szCs w:val="28"/>
        </w:rPr>
        <w:br/>
        <w:t>- принцип эквивалентности выражает требование равновесия между доходами страховой компании и её расходами;</w:t>
      </w:r>
      <w:r w:rsidRPr="00361667">
        <w:rPr>
          <w:color w:val="000000"/>
          <w:sz w:val="28"/>
          <w:szCs w:val="28"/>
        </w:rPr>
        <w:br/>
        <w:t>- наличие страхового интереса;</w:t>
      </w:r>
      <w:r w:rsidRPr="00361667">
        <w:rPr>
          <w:color w:val="000000"/>
          <w:sz w:val="28"/>
          <w:szCs w:val="28"/>
        </w:rPr>
        <w:br/>
        <w:t>- выплата страхового возмещения только при условии наступления страхового случая;</w:t>
      </w:r>
      <w:r w:rsidRPr="00361667">
        <w:rPr>
          <w:color w:val="000000"/>
          <w:sz w:val="28"/>
          <w:szCs w:val="28"/>
        </w:rPr>
        <w:br/>
        <w:t>- страхуется только определённый рисковый ущерб, который подлежит денежной оценке.</w:t>
      </w:r>
    </w:p>
    <w:p w14:paraId="698C6C02" w14:textId="77777777" w:rsidR="008D4F35" w:rsidRPr="00361667" w:rsidRDefault="008D4F35" w:rsidP="00361667">
      <w:pPr>
        <w:ind w:firstLine="600"/>
        <w:jc w:val="left"/>
        <w:rPr>
          <w:color w:val="000000"/>
          <w:sz w:val="28"/>
          <w:szCs w:val="28"/>
        </w:rPr>
      </w:pPr>
      <w:r w:rsidRPr="00361667">
        <w:rPr>
          <w:bCs/>
          <w:color w:val="000000"/>
          <w:sz w:val="28"/>
          <w:szCs w:val="28"/>
          <w:u w:val="single"/>
          <w:bdr w:val="none" w:sz="0" w:space="0" w:color="auto" w:frame="1"/>
        </w:rPr>
        <w:t>Признаки страхования:</w:t>
      </w:r>
      <w:r w:rsidRPr="00361667">
        <w:rPr>
          <w:color w:val="000000"/>
          <w:sz w:val="28"/>
          <w:szCs w:val="28"/>
        </w:rPr>
        <w:br/>
        <w:t>- чрезвычайность, которая связывает страхование с определённой защитой общественного производства;</w:t>
      </w:r>
      <w:r w:rsidRPr="00361667">
        <w:rPr>
          <w:color w:val="000000"/>
          <w:sz w:val="28"/>
          <w:szCs w:val="28"/>
        </w:rPr>
        <w:br/>
        <w:t>- замкнутость, когда раскладка ущерба между страхователями основана на том, что количество пострадавших всегда меньше общего числа застрахованных;</w:t>
      </w:r>
      <w:r w:rsidRPr="00361667">
        <w:rPr>
          <w:color w:val="000000"/>
          <w:sz w:val="28"/>
          <w:szCs w:val="28"/>
        </w:rPr>
        <w:br/>
        <w:t xml:space="preserve">- </w:t>
      </w:r>
      <w:proofErr w:type="spellStart"/>
      <w:r w:rsidRPr="00361667">
        <w:rPr>
          <w:color w:val="000000"/>
          <w:sz w:val="28"/>
          <w:szCs w:val="28"/>
        </w:rPr>
        <w:t>возместимость</w:t>
      </w:r>
      <w:proofErr w:type="spellEnd"/>
      <w:r w:rsidRPr="00361667">
        <w:rPr>
          <w:color w:val="000000"/>
          <w:sz w:val="28"/>
          <w:szCs w:val="28"/>
        </w:rPr>
        <w:t xml:space="preserve"> ущерба, при котором чем больше охвачена страховщиком территория и количество застрахованных объектов, тем эффективнее перераспределение средств (оплата максимального ущерба за минимальные взносы);</w:t>
      </w:r>
      <w:r w:rsidRPr="00361667">
        <w:rPr>
          <w:color w:val="000000"/>
          <w:sz w:val="28"/>
          <w:szCs w:val="28"/>
        </w:rPr>
        <w:br/>
        <w:t>- возвратность внесённых платежей на указанной территории в среднем 5 лет.</w:t>
      </w:r>
    </w:p>
    <w:p w14:paraId="4B18706D" w14:textId="77777777" w:rsidR="008D4F35" w:rsidRPr="00361667" w:rsidRDefault="008D4F35" w:rsidP="00361667">
      <w:pPr>
        <w:shd w:val="clear" w:color="auto" w:fill="FFFFFF"/>
        <w:ind w:firstLine="708"/>
        <w:rPr>
          <w:color w:val="000000"/>
          <w:sz w:val="28"/>
          <w:szCs w:val="28"/>
          <w:u w:val="single"/>
        </w:rPr>
      </w:pPr>
      <w:r w:rsidRPr="00361667">
        <w:rPr>
          <w:b/>
          <w:bCs/>
          <w:color w:val="000000"/>
          <w:sz w:val="28"/>
          <w:szCs w:val="28"/>
          <w:u w:val="single"/>
        </w:rPr>
        <w:t>Участники страховых отношений:</w:t>
      </w:r>
    </w:p>
    <w:p w14:paraId="039DEE6D" w14:textId="77777777" w:rsidR="008D4F35" w:rsidRPr="00361667" w:rsidRDefault="00361667" w:rsidP="00361667">
      <w:pPr>
        <w:shd w:val="clear" w:color="auto" w:fill="FFFFFF"/>
        <w:ind w:firstLine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ab/>
      </w:r>
      <w:r w:rsidR="008D4F35" w:rsidRPr="00361667">
        <w:rPr>
          <w:i/>
          <w:iCs/>
          <w:color w:val="000000"/>
          <w:sz w:val="28"/>
          <w:szCs w:val="28"/>
        </w:rPr>
        <w:t>Страховщик - </w:t>
      </w:r>
      <w:r w:rsidR="008D4F35" w:rsidRPr="00361667">
        <w:rPr>
          <w:color w:val="000000"/>
          <w:sz w:val="28"/>
          <w:szCs w:val="28"/>
        </w:rPr>
        <w:t>организация, которая проводит страхование и принимает на себя обязательства возместить ущерб или выплатить страховую сумму.</w:t>
      </w:r>
    </w:p>
    <w:p w14:paraId="5CD0837E" w14:textId="77777777" w:rsidR="008D4F35" w:rsidRPr="00361667" w:rsidRDefault="008D4F35" w:rsidP="00361667">
      <w:pPr>
        <w:shd w:val="clear" w:color="auto" w:fill="FFFFFF"/>
        <w:ind w:firstLine="0"/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t>Они подразделяются на два вида:</w:t>
      </w:r>
    </w:p>
    <w:p w14:paraId="465165F2" w14:textId="77777777" w:rsidR="008D4F35" w:rsidRPr="00361667" w:rsidRDefault="008D4F35" w:rsidP="00361667">
      <w:pPr>
        <w:shd w:val="clear" w:color="auto" w:fill="FFFFFF"/>
        <w:ind w:firstLine="0"/>
        <w:rPr>
          <w:color w:val="000000"/>
          <w:sz w:val="28"/>
          <w:szCs w:val="28"/>
        </w:rPr>
      </w:pPr>
      <w:r w:rsidRPr="00361667">
        <w:rPr>
          <w:color w:val="000000"/>
          <w:sz w:val="28"/>
          <w:szCs w:val="28"/>
        </w:rPr>
        <w:lastRenderedPageBreak/>
        <w:t>1. государственные</w:t>
      </w:r>
    </w:p>
    <w:p w14:paraId="3BC0C157" w14:textId="77777777" w:rsidR="008D4F35" w:rsidRPr="00361667" w:rsidRDefault="00361667" w:rsidP="00361667">
      <w:pPr>
        <w:shd w:val="clear" w:color="auto" w:fill="FFFFFF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не</w:t>
      </w:r>
      <w:r w:rsidR="008D4F35" w:rsidRPr="00361667">
        <w:rPr>
          <w:color w:val="000000"/>
          <w:sz w:val="28"/>
          <w:szCs w:val="28"/>
        </w:rPr>
        <w:t>государственные</w:t>
      </w:r>
    </w:p>
    <w:p w14:paraId="6CC60AEF" w14:textId="77777777" w:rsidR="008D4F35" w:rsidRPr="00361667" w:rsidRDefault="008D4F35" w:rsidP="00361667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361667">
        <w:rPr>
          <w:i/>
          <w:iCs/>
          <w:color w:val="000000"/>
          <w:sz w:val="28"/>
          <w:szCs w:val="28"/>
        </w:rPr>
        <w:t>Страхователь </w:t>
      </w:r>
      <w:r w:rsidRPr="00361667">
        <w:rPr>
          <w:color w:val="000000"/>
          <w:sz w:val="28"/>
          <w:szCs w:val="28"/>
        </w:rPr>
        <w:t>– физическое или юридическое лицо, уплачивающее страховые взносы, имеет право получить на основе закона или договора денежную сумму при наступлении страхового случая.</w:t>
      </w:r>
    </w:p>
    <w:p w14:paraId="049E54FC" w14:textId="77777777" w:rsidR="008D4F35" w:rsidRPr="00361667" w:rsidRDefault="008D4F35" w:rsidP="00361667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361667">
        <w:rPr>
          <w:i/>
          <w:iCs/>
          <w:color w:val="000000"/>
          <w:sz w:val="28"/>
          <w:szCs w:val="28"/>
        </w:rPr>
        <w:t>Застрахованный</w:t>
      </w:r>
      <w:r w:rsidRPr="00361667">
        <w:rPr>
          <w:color w:val="000000"/>
          <w:sz w:val="28"/>
          <w:szCs w:val="28"/>
        </w:rPr>
        <w:t> – лицо, в пользу которого заключен договор страхования.</w:t>
      </w:r>
    </w:p>
    <w:p w14:paraId="492EF939" w14:textId="77777777" w:rsidR="008D4F35" w:rsidRPr="00361667" w:rsidRDefault="008D4F35" w:rsidP="00361667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361667">
        <w:rPr>
          <w:i/>
          <w:iCs/>
          <w:color w:val="000000"/>
          <w:sz w:val="28"/>
          <w:szCs w:val="28"/>
        </w:rPr>
        <w:t>Выгодоприобретатель</w:t>
      </w:r>
      <w:r w:rsidRPr="00361667">
        <w:rPr>
          <w:color w:val="000000"/>
          <w:sz w:val="28"/>
          <w:szCs w:val="28"/>
        </w:rPr>
        <w:t> – физическое или юридическое лицо, назначенное в договоре страхования, получателем страхового возмещения в случае наступления страхового события</w:t>
      </w:r>
    </w:p>
    <w:p w14:paraId="2A1BE9F5" w14:textId="77777777" w:rsidR="008D4F35" w:rsidRPr="00361667" w:rsidRDefault="008D4F35" w:rsidP="00361667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361667">
        <w:rPr>
          <w:i/>
          <w:iCs/>
          <w:color w:val="000000"/>
          <w:sz w:val="28"/>
          <w:szCs w:val="28"/>
        </w:rPr>
        <w:t>Страховой агент</w:t>
      </w:r>
      <w:r w:rsidRPr="00361667">
        <w:rPr>
          <w:color w:val="000000"/>
          <w:sz w:val="28"/>
          <w:szCs w:val="28"/>
        </w:rPr>
        <w:t> – физическое или юридическое лицо, осуществляющее посредническую деятельность по заключению договоров страхования от имени и по получению страховой организации в соответствии с предоставленными полномочиями.</w:t>
      </w:r>
    </w:p>
    <w:p w14:paraId="0BEB2536" w14:textId="77777777" w:rsidR="008D4F35" w:rsidRPr="00361667" w:rsidRDefault="008D4F35" w:rsidP="00361667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361667">
        <w:rPr>
          <w:i/>
          <w:iCs/>
          <w:color w:val="000000"/>
          <w:sz w:val="28"/>
          <w:szCs w:val="28"/>
        </w:rPr>
        <w:t>Страховой брокер – </w:t>
      </w:r>
      <w:r w:rsidRPr="00361667">
        <w:rPr>
          <w:color w:val="000000"/>
          <w:sz w:val="28"/>
          <w:szCs w:val="28"/>
        </w:rPr>
        <w:t>юридическое лицо, осуществляющее консультационную деятельность по вопросам страхования и посредническую деятельность по заключению договоров страхования от своего имени.</w:t>
      </w:r>
    </w:p>
    <w:p w14:paraId="56FF4DDA" w14:textId="77777777" w:rsidR="008D4F35" w:rsidRPr="00361667" w:rsidRDefault="008D4F35" w:rsidP="00361667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361667">
        <w:rPr>
          <w:i/>
          <w:iCs/>
          <w:color w:val="000000"/>
          <w:sz w:val="28"/>
          <w:szCs w:val="28"/>
        </w:rPr>
        <w:t>АО «Фонд гарантирования страховых выплат (ФГСВ)</w:t>
      </w:r>
      <w:r w:rsidRPr="00361667">
        <w:rPr>
          <w:color w:val="000000"/>
          <w:sz w:val="28"/>
          <w:szCs w:val="28"/>
        </w:rPr>
        <w:t xml:space="preserve">»- учрежден Национальным банком РК, берет на себя обязательства по страховой выплате </w:t>
      </w:r>
      <w:proofErr w:type="spellStart"/>
      <w:r w:rsidRPr="00361667">
        <w:rPr>
          <w:color w:val="000000"/>
          <w:sz w:val="28"/>
          <w:szCs w:val="28"/>
        </w:rPr>
        <w:t>выгодопреобретателю</w:t>
      </w:r>
      <w:proofErr w:type="spellEnd"/>
      <w:r w:rsidRPr="00361667">
        <w:rPr>
          <w:color w:val="000000"/>
          <w:sz w:val="28"/>
          <w:szCs w:val="28"/>
        </w:rPr>
        <w:t xml:space="preserve"> в случае, если страховщик по </w:t>
      </w:r>
      <w:proofErr w:type="gramStart"/>
      <w:r w:rsidRPr="00361667">
        <w:rPr>
          <w:color w:val="000000"/>
          <w:sz w:val="28"/>
          <w:szCs w:val="28"/>
        </w:rPr>
        <w:t>какой то</w:t>
      </w:r>
      <w:proofErr w:type="gramEnd"/>
      <w:r w:rsidRPr="00361667">
        <w:rPr>
          <w:color w:val="000000"/>
          <w:sz w:val="28"/>
          <w:szCs w:val="28"/>
        </w:rPr>
        <w:t xml:space="preserve"> причине прекратил свою деятельность. Каждая страховая компания обязана ежеквартально отчислять в этот фонд 1% от полученных страховых премий. Интересы участников страховых отношений, их права и ответственность регулируется законом </w:t>
      </w:r>
      <w:proofErr w:type="gramStart"/>
      <w:r w:rsidRPr="00361667">
        <w:rPr>
          <w:color w:val="000000"/>
          <w:sz w:val="28"/>
          <w:szCs w:val="28"/>
        </w:rPr>
        <w:t>РК  «</w:t>
      </w:r>
      <w:proofErr w:type="gramEnd"/>
      <w:r w:rsidRPr="00361667">
        <w:rPr>
          <w:color w:val="000000"/>
          <w:sz w:val="28"/>
          <w:szCs w:val="28"/>
        </w:rPr>
        <w:t>О страхо</w:t>
      </w:r>
      <w:r w:rsidR="00361667">
        <w:rPr>
          <w:color w:val="000000"/>
          <w:sz w:val="28"/>
          <w:szCs w:val="28"/>
        </w:rPr>
        <w:t>вой деятельности</w:t>
      </w:r>
      <w:r w:rsidRPr="00361667">
        <w:rPr>
          <w:color w:val="000000"/>
          <w:sz w:val="28"/>
          <w:szCs w:val="28"/>
        </w:rPr>
        <w:t xml:space="preserve">» </w:t>
      </w:r>
    </w:p>
    <w:p w14:paraId="1B5A77BE" w14:textId="77777777" w:rsidR="008D4F35" w:rsidRDefault="00BD0215" w:rsidP="00361667">
      <w:pPr>
        <w:rPr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BD0215">
        <w:rPr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Основные понятия</w:t>
      </w:r>
      <w:r>
        <w:rPr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:</w:t>
      </w:r>
    </w:p>
    <w:p w14:paraId="78B07BCD" w14:textId="77777777" w:rsidR="00BD0215" w:rsidRDefault="00BD0215" w:rsidP="00BD0215">
      <w:pPr>
        <w:ind w:firstLine="600"/>
        <w:rPr>
          <w:sz w:val="28"/>
          <w:szCs w:val="28"/>
        </w:rPr>
      </w:pPr>
      <w:r w:rsidRPr="000C7F1B">
        <w:rPr>
          <w:b/>
          <w:sz w:val="28"/>
          <w:szCs w:val="28"/>
        </w:rPr>
        <w:t>Страховая сумма</w:t>
      </w:r>
      <w:r w:rsidRPr="000C7F1B">
        <w:rPr>
          <w:sz w:val="28"/>
          <w:szCs w:val="28"/>
        </w:rPr>
        <w:t xml:space="preserve"> — денежная сумма, на которую застрахованы материальные ценности (в имущественном страховании), жизнь, здоровье, трудоспособность (в личном страховании).</w:t>
      </w:r>
    </w:p>
    <w:p w14:paraId="258A6820" w14:textId="77777777" w:rsidR="00BD0215" w:rsidRDefault="00BD0215" w:rsidP="00BD0215">
      <w:pPr>
        <w:ind w:firstLine="600"/>
      </w:pPr>
      <w:r w:rsidRPr="000C7F1B">
        <w:rPr>
          <w:b/>
          <w:sz w:val="28"/>
          <w:szCs w:val="28"/>
        </w:rPr>
        <w:t>Страховой случай</w:t>
      </w:r>
      <w:r w:rsidRPr="000C7F1B">
        <w:rPr>
          <w:sz w:val="28"/>
          <w:szCs w:val="28"/>
        </w:rPr>
        <w:t xml:space="preserve"> – события, предусмотренное условиями договора страхования, влекущее обязанность страховой компании возместить ущерб</w:t>
      </w:r>
      <w:r>
        <w:t>.</w:t>
      </w:r>
    </w:p>
    <w:p w14:paraId="49C968D1" w14:textId="77777777" w:rsidR="00BD0215" w:rsidRDefault="00BD0215" w:rsidP="00BD0215">
      <w:pPr>
        <w:ind w:firstLine="600"/>
        <w:rPr>
          <w:sz w:val="28"/>
          <w:szCs w:val="28"/>
        </w:rPr>
      </w:pPr>
      <w:r w:rsidRPr="000C7F1B">
        <w:rPr>
          <w:b/>
          <w:sz w:val="28"/>
          <w:szCs w:val="28"/>
        </w:rPr>
        <w:t>Страховой ущерб</w:t>
      </w:r>
      <w:r w:rsidRPr="000C7F1B">
        <w:rPr>
          <w:sz w:val="28"/>
          <w:szCs w:val="28"/>
        </w:rPr>
        <w:t xml:space="preserve"> – убыток, нанесенный страхователю в результате возникновения страхового случая.</w:t>
      </w:r>
    </w:p>
    <w:p w14:paraId="4EC707EC" w14:textId="77777777" w:rsidR="00BD0215" w:rsidRDefault="00BD0215" w:rsidP="00BD0215">
      <w:pPr>
        <w:ind w:firstLine="600"/>
        <w:rPr>
          <w:sz w:val="28"/>
          <w:szCs w:val="28"/>
        </w:rPr>
      </w:pPr>
      <w:r w:rsidRPr="00BD0215">
        <w:rPr>
          <w:b/>
          <w:sz w:val="28"/>
          <w:szCs w:val="28"/>
        </w:rPr>
        <w:t>Страховая премия</w:t>
      </w:r>
      <w:r w:rsidRPr="00BD0215">
        <w:rPr>
          <w:sz w:val="28"/>
          <w:szCs w:val="28"/>
        </w:rPr>
        <w:t xml:space="preserve"> - плата, которую страхователь выплачивает страховщику по договору страхования.</w:t>
      </w:r>
    </w:p>
    <w:p w14:paraId="4487B516" w14:textId="77777777" w:rsidR="00BD0215" w:rsidRPr="00BD0215" w:rsidRDefault="00BD0215" w:rsidP="00BD0215">
      <w:pPr>
        <w:ind w:firstLine="600"/>
        <w:rPr>
          <w:sz w:val="28"/>
          <w:szCs w:val="28"/>
        </w:rPr>
      </w:pPr>
      <w:r w:rsidRPr="00BD0215">
        <w:rPr>
          <w:b/>
          <w:sz w:val="28"/>
          <w:szCs w:val="28"/>
        </w:rPr>
        <w:t>Страховой полис</w:t>
      </w:r>
      <w:r w:rsidRPr="00BD0215">
        <w:rPr>
          <w:sz w:val="28"/>
          <w:szCs w:val="28"/>
        </w:rPr>
        <w:t xml:space="preserve"> - документ, подтверждающий заключение договора страхования и выдаваемый страховой компанией страхователю.</w:t>
      </w:r>
    </w:p>
    <w:p w14:paraId="253AEA5B" w14:textId="77777777" w:rsidR="00BD0215" w:rsidRPr="00D74205" w:rsidRDefault="00D74205" w:rsidP="00361667">
      <w:pPr>
        <w:rPr>
          <w:sz w:val="28"/>
          <w:szCs w:val="28"/>
        </w:rPr>
      </w:pPr>
      <w:r w:rsidRPr="00D74205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Страховое обеспечение</w:t>
      </w:r>
      <w:r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- </w:t>
      </w:r>
      <w:r w:rsidRPr="00D74205">
        <w:rPr>
          <w:sz w:val="28"/>
          <w:szCs w:val="28"/>
          <w:shd w:val="clear" w:color="auto" w:fill="FFFFFF"/>
        </w:rPr>
        <w:t>это сумма, назначенная к выплате страховщиком вследствие наступления рисковой ситуации по договору.</w:t>
      </w:r>
    </w:p>
    <w:p w14:paraId="6D3BDF4A" w14:textId="77777777" w:rsidR="00D20FAD" w:rsidRDefault="00D20FAD" w:rsidP="00BD0215">
      <w:pPr>
        <w:rPr>
          <w:sz w:val="28"/>
          <w:szCs w:val="28"/>
        </w:rPr>
      </w:pPr>
    </w:p>
    <w:p w14:paraId="2CF1FFF0" w14:textId="77777777" w:rsidR="00D20FAD" w:rsidRPr="00D20FAD" w:rsidRDefault="00D20FAD" w:rsidP="00D20FAD">
      <w:pPr>
        <w:rPr>
          <w:sz w:val="28"/>
          <w:szCs w:val="28"/>
        </w:rPr>
      </w:pPr>
      <w:r w:rsidRPr="00D20FAD">
        <w:rPr>
          <w:sz w:val="28"/>
          <w:szCs w:val="28"/>
        </w:rPr>
        <w:t xml:space="preserve">Сегодня страхование в РК осуществляется </w:t>
      </w:r>
      <w:r w:rsidRPr="00D20FAD">
        <w:rPr>
          <w:sz w:val="28"/>
          <w:szCs w:val="28"/>
          <w:u w:val="single"/>
        </w:rPr>
        <w:t>в форме</w:t>
      </w:r>
      <w:r w:rsidRPr="00D20FAD">
        <w:rPr>
          <w:sz w:val="28"/>
          <w:szCs w:val="28"/>
        </w:rPr>
        <w:t xml:space="preserve"> добровольного страхования и обязательного страхования: </w:t>
      </w:r>
    </w:p>
    <w:p w14:paraId="5AF45CF3" w14:textId="77777777" w:rsidR="00D20FAD" w:rsidRPr="00D20FAD" w:rsidRDefault="00D20FAD" w:rsidP="00D20FAD">
      <w:pPr>
        <w:pStyle w:val="a7"/>
        <w:numPr>
          <w:ilvl w:val="0"/>
          <w:numId w:val="29"/>
        </w:numPr>
        <w:rPr>
          <w:sz w:val="28"/>
          <w:szCs w:val="28"/>
        </w:rPr>
      </w:pPr>
      <w:r w:rsidRPr="00D20FAD">
        <w:rPr>
          <w:sz w:val="28"/>
          <w:szCs w:val="28"/>
        </w:rPr>
        <w:t>добровольное страхование осуществляется на основании свободного волеизъявления страхователя и страховщика;</w:t>
      </w:r>
    </w:p>
    <w:p w14:paraId="6B9EAA0B" w14:textId="77777777" w:rsidR="00D20FAD" w:rsidRPr="00D20FAD" w:rsidRDefault="00D20FAD" w:rsidP="00D20FAD">
      <w:pPr>
        <w:rPr>
          <w:sz w:val="28"/>
          <w:szCs w:val="28"/>
        </w:rPr>
      </w:pPr>
      <w:r w:rsidRPr="00D20FAD">
        <w:rPr>
          <w:sz w:val="28"/>
          <w:szCs w:val="28"/>
        </w:rPr>
        <w:t xml:space="preserve">Особенностью добровольного страхования является добрая воля физических или юридических лиц (страхователей), которые имеют желание застраховать свою жизнь, имущество или гражданскую ответственность и </w:t>
      </w:r>
      <w:r w:rsidRPr="00D20FAD">
        <w:rPr>
          <w:sz w:val="28"/>
          <w:szCs w:val="28"/>
        </w:rPr>
        <w:lastRenderedPageBreak/>
        <w:t>заключают договоры страхования, составной частью которых являются правила страхования.</w:t>
      </w:r>
    </w:p>
    <w:p w14:paraId="40EE6B0C" w14:textId="77777777" w:rsidR="00D20FAD" w:rsidRPr="00D20FAD" w:rsidRDefault="00D20FAD" w:rsidP="00D20FAD">
      <w:pPr>
        <w:rPr>
          <w:sz w:val="28"/>
          <w:szCs w:val="28"/>
        </w:rPr>
      </w:pPr>
      <w:r w:rsidRPr="00D20FAD">
        <w:rPr>
          <w:sz w:val="28"/>
          <w:szCs w:val="28"/>
        </w:rPr>
        <w:t xml:space="preserve"> 2) обязательное страхование проводится в силу специальных законов. </w:t>
      </w:r>
    </w:p>
    <w:p w14:paraId="158D795D" w14:textId="77777777" w:rsidR="00D20FAD" w:rsidRPr="00D20FAD" w:rsidRDefault="00D20FAD" w:rsidP="00D20FAD">
      <w:pPr>
        <w:rPr>
          <w:sz w:val="28"/>
          <w:szCs w:val="28"/>
        </w:rPr>
      </w:pPr>
      <w:r w:rsidRPr="00D20FAD">
        <w:rPr>
          <w:sz w:val="28"/>
          <w:szCs w:val="28"/>
        </w:rPr>
        <w:t xml:space="preserve">Обязательное страхование осуществляется путем заключения договора страхования лицом, на которое возложена обязанность такого страхования (страхователем), со страховщиком. </w:t>
      </w:r>
    </w:p>
    <w:p w14:paraId="6F759BA1" w14:textId="77777777" w:rsidR="00D20FAD" w:rsidRPr="00D20FAD" w:rsidRDefault="00D20FAD" w:rsidP="00D20FAD">
      <w:pPr>
        <w:rPr>
          <w:sz w:val="28"/>
          <w:szCs w:val="28"/>
        </w:rPr>
      </w:pPr>
      <w:r w:rsidRPr="00D20FAD">
        <w:rPr>
          <w:sz w:val="28"/>
          <w:szCs w:val="28"/>
        </w:rPr>
        <w:t xml:space="preserve"> Страховщик правомочен осуществлять добровольное и обязательное страхование только тогда, когда он получит соответствующую лицензию.</w:t>
      </w:r>
    </w:p>
    <w:p w14:paraId="0DE06E32" w14:textId="77777777" w:rsidR="00D20FAD" w:rsidRPr="00853B38" w:rsidRDefault="00853B38" w:rsidP="00D20FAD">
      <w:pPr>
        <w:rPr>
          <w:sz w:val="28"/>
          <w:szCs w:val="28"/>
        </w:rPr>
      </w:pPr>
      <w:r w:rsidRPr="00853B38">
        <w:rPr>
          <w:sz w:val="28"/>
          <w:szCs w:val="28"/>
        </w:rPr>
        <w:t>Лицензия выдается на каждый вид страховых рисков, включенных в объекты страховой деятельности. Так, если страховщик намерен заниматься объектом страхования «личное страхование», а именно страхованием жизни, то он заявляет об этом в уполномоченный орган и получает лицензию на право осуществления страхования жизни.</w:t>
      </w:r>
    </w:p>
    <w:p w14:paraId="75F02DA2" w14:textId="77777777" w:rsidR="00853B38" w:rsidRPr="00853B38" w:rsidRDefault="00853B38" w:rsidP="00D20FAD">
      <w:pPr>
        <w:rPr>
          <w:sz w:val="28"/>
          <w:szCs w:val="28"/>
        </w:rPr>
      </w:pPr>
      <w:r w:rsidRPr="00853B38">
        <w:rPr>
          <w:sz w:val="28"/>
          <w:szCs w:val="28"/>
        </w:rPr>
        <w:t>Если впоследствии страховщик решает заниматься страхованием от несчастных случаев и болезней, которое включено в тот же объект страхования «личное страхование», то он вновь обязан заниматься процедурой получения лицензии, которую выдадут на страхование от несчастных случаев и болезней. И так каждый раз: надумал заниматься страхованием средств наземного транспорта, то получай лицензию на страхование средств наземного транспорта, и т. д. На практике страховщики редко занимаются только одним видом страхования, поэтому они, обращаясь в уполномоченный орган за лицензией, сразу заявляют о нескольких объектах страхования и видах страховых рисков. В таком случае на одном бланке лицензии может быть обозначено сразу несколько объектов страхования.</w:t>
      </w:r>
    </w:p>
    <w:p w14:paraId="1A1385E8" w14:textId="77777777" w:rsidR="00D20FAD" w:rsidRDefault="00D20FAD" w:rsidP="00D20FAD"/>
    <w:p w14:paraId="7A04D80A" w14:textId="77777777" w:rsidR="00D20FAD" w:rsidRDefault="00D20FAD" w:rsidP="00D20FAD"/>
    <w:p w14:paraId="26E0F1C5" w14:textId="77777777" w:rsidR="00D20FAD" w:rsidRDefault="00D20FAD" w:rsidP="00D20FAD"/>
    <w:p w14:paraId="1EA7C90B" w14:textId="77777777" w:rsidR="00D20FAD" w:rsidRDefault="00D20FAD" w:rsidP="00D20FAD"/>
    <w:p w14:paraId="25D8607F" w14:textId="77777777" w:rsidR="00D20FAD" w:rsidRDefault="00D20FAD" w:rsidP="00D20FAD"/>
    <w:p w14:paraId="78FAB622" w14:textId="77777777" w:rsidR="00D20FAD" w:rsidRDefault="00D20FAD" w:rsidP="00D20FAD"/>
    <w:p w14:paraId="452A39ED" w14:textId="77777777" w:rsidR="00D20FAD" w:rsidRDefault="00D20FAD" w:rsidP="00D20FAD"/>
    <w:p w14:paraId="7FFD116F" w14:textId="77777777" w:rsidR="00D20FAD" w:rsidRDefault="00D20FAD" w:rsidP="00D20FAD"/>
    <w:p w14:paraId="2A92D573" w14:textId="77777777" w:rsidR="00D20FAD" w:rsidRDefault="00D20FAD" w:rsidP="00D20FAD"/>
    <w:p w14:paraId="5E1355A5" w14:textId="77777777" w:rsidR="00D20FAD" w:rsidRDefault="00D20FAD" w:rsidP="00D20FAD"/>
    <w:p w14:paraId="26C995FA" w14:textId="77777777" w:rsidR="00D20FAD" w:rsidRDefault="00D20FAD" w:rsidP="00D20FAD"/>
    <w:p w14:paraId="1E8B550A" w14:textId="77777777" w:rsidR="00D20FAD" w:rsidRDefault="00D20FAD" w:rsidP="00D20FAD"/>
    <w:p w14:paraId="624A2378" w14:textId="77777777" w:rsidR="00D20FAD" w:rsidRDefault="00D20FAD" w:rsidP="00D20FAD"/>
    <w:p w14:paraId="513F8D55" w14:textId="77777777" w:rsidR="00D20FAD" w:rsidRDefault="00D20FAD" w:rsidP="00D20FAD"/>
    <w:p w14:paraId="0E1DCE73" w14:textId="77777777" w:rsidR="00D20FAD" w:rsidRDefault="00D20FAD" w:rsidP="00D20FAD"/>
    <w:p w14:paraId="2885B9B7" w14:textId="77777777" w:rsidR="00D20FAD" w:rsidRDefault="00D20FAD" w:rsidP="00D20FAD"/>
    <w:p w14:paraId="2D327434" w14:textId="77777777" w:rsidR="00D20FAD" w:rsidRDefault="00D20FAD" w:rsidP="00D20FAD"/>
    <w:p w14:paraId="03A0B6C0" w14:textId="1B26374E" w:rsidR="00D20FAD" w:rsidRDefault="00D20FAD" w:rsidP="00853B38">
      <w:pPr>
        <w:ind w:firstLine="0"/>
      </w:pPr>
    </w:p>
    <w:p w14:paraId="24245DEA" w14:textId="2233A4CA" w:rsidR="00484A6B" w:rsidRDefault="00484A6B" w:rsidP="00853B38">
      <w:pPr>
        <w:ind w:firstLine="0"/>
      </w:pPr>
    </w:p>
    <w:p w14:paraId="32459780" w14:textId="32D1D33B" w:rsidR="00484A6B" w:rsidRDefault="00484A6B" w:rsidP="00853B38">
      <w:pPr>
        <w:ind w:firstLine="0"/>
      </w:pPr>
    </w:p>
    <w:p w14:paraId="36A14E15" w14:textId="653D58B0" w:rsidR="00484A6B" w:rsidRDefault="00484A6B" w:rsidP="00853B38">
      <w:pPr>
        <w:ind w:firstLine="0"/>
      </w:pPr>
    </w:p>
    <w:p w14:paraId="7D8048B3" w14:textId="3D720964" w:rsidR="00484A6B" w:rsidRDefault="00484A6B" w:rsidP="00853B38">
      <w:pPr>
        <w:ind w:firstLine="0"/>
      </w:pPr>
    </w:p>
    <w:p w14:paraId="5ADF1FA9" w14:textId="3CCE8A89" w:rsidR="00484A6B" w:rsidRDefault="00484A6B" w:rsidP="00853B38">
      <w:pPr>
        <w:ind w:firstLine="0"/>
      </w:pPr>
    </w:p>
    <w:p w14:paraId="5AA57213" w14:textId="1816279C" w:rsidR="00484A6B" w:rsidRDefault="00484A6B" w:rsidP="00853B38">
      <w:pPr>
        <w:ind w:firstLine="0"/>
      </w:pPr>
    </w:p>
    <w:p w14:paraId="24FA43F2" w14:textId="77777777" w:rsidR="00484A6B" w:rsidRDefault="00484A6B" w:rsidP="00853B38">
      <w:pPr>
        <w:ind w:firstLine="0"/>
      </w:pPr>
    </w:p>
    <w:p w14:paraId="478F9EA5" w14:textId="77777777" w:rsidR="00D20FAD" w:rsidRDefault="00D20FAD" w:rsidP="00D20FAD"/>
    <w:p w14:paraId="6BC5F0F0" w14:textId="77777777" w:rsidR="00BD0215" w:rsidRPr="00D20FAD" w:rsidRDefault="00BD0215" w:rsidP="00D20FAD">
      <w:pPr>
        <w:jc w:val="center"/>
      </w:pPr>
      <w:r w:rsidRPr="00BD0215">
        <w:rPr>
          <w:sz w:val="28"/>
          <w:szCs w:val="28"/>
        </w:rPr>
        <w:lastRenderedPageBreak/>
        <w:t>КАЖДЫЙ СТРАХУЕТ ТО, ЧЕМ ДОРОЖИТ</w:t>
      </w:r>
      <w:r>
        <w:rPr>
          <w:sz w:val="28"/>
          <w:szCs w:val="28"/>
        </w:rPr>
        <w:t>:</w:t>
      </w:r>
    </w:p>
    <w:p w14:paraId="23B90E97" w14:textId="77777777" w:rsidR="00BD0215" w:rsidRPr="00BD0215" w:rsidRDefault="00BD0215" w:rsidP="00BD0215">
      <w:pPr>
        <w:rPr>
          <w:sz w:val="28"/>
          <w:szCs w:val="28"/>
        </w:rPr>
      </w:pPr>
    </w:p>
    <w:p w14:paraId="0D7183CF" w14:textId="77777777" w:rsidR="00BD0215" w:rsidRDefault="00BD0215" w:rsidP="00BD0215">
      <w:pPr>
        <w:pStyle w:val="a7"/>
        <w:numPr>
          <w:ilvl w:val="0"/>
          <w:numId w:val="28"/>
        </w:numPr>
        <w:rPr>
          <w:sz w:val="28"/>
          <w:szCs w:val="28"/>
        </w:rPr>
      </w:pPr>
      <w:r w:rsidRPr="00BD0215">
        <w:rPr>
          <w:sz w:val="28"/>
          <w:szCs w:val="28"/>
        </w:rPr>
        <w:t>Земфира, певица, композитор и исполнитель (застраховала пальцы на 170 тыс. долл.)</w:t>
      </w:r>
    </w:p>
    <w:p w14:paraId="56DA6494" w14:textId="77777777" w:rsidR="00E44E47" w:rsidRDefault="00E44E47" w:rsidP="00E44E47">
      <w:pPr>
        <w:pStyle w:val="a7"/>
        <w:ind w:left="1069" w:firstLine="0"/>
        <w:rPr>
          <w:sz w:val="28"/>
          <w:szCs w:val="28"/>
        </w:rPr>
      </w:pPr>
      <w:r>
        <w:rPr>
          <w:noProof/>
        </w:rPr>
        <w:drawing>
          <wp:inline distT="0" distB="0" distL="0" distR="0" wp14:anchorId="4C71337B" wp14:editId="2DD0C9AE">
            <wp:extent cx="5095875" cy="3467100"/>
            <wp:effectExtent l="0" t="0" r="9525" b="0"/>
            <wp:docPr id="1590" name="Picture 15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" name="Picture 159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16D71" w14:textId="77777777" w:rsidR="00E44E47" w:rsidRPr="00BD0215" w:rsidRDefault="00E44E47" w:rsidP="00E44E47">
      <w:pPr>
        <w:pStyle w:val="a7"/>
        <w:ind w:left="1069" w:firstLine="0"/>
        <w:rPr>
          <w:sz w:val="28"/>
          <w:szCs w:val="28"/>
        </w:rPr>
      </w:pPr>
    </w:p>
    <w:p w14:paraId="35E03C34" w14:textId="77777777" w:rsidR="00BD0215" w:rsidRDefault="00BD0215" w:rsidP="00BD0215">
      <w:pPr>
        <w:pStyle w:val="a7"/>
        <w:numPr>
          <w:ilvl w:val="0"/>
          <w:numId w:val="28"/>
        </w:numPr>
        <w:rPr>
          <w:sz w:val="28"/>
          <w:szCs w:val="28"/>
        </w:rPr>
      </w:pPr>
      <w:r w:rsidRPr="00BD0215">
        <w:rPr>
          <w:sz w:val="28"/>
          <w:szCs w:val="28"/>
        </w:rPr>
        <w:t>Николай Басков, певец (голос – 2 млн. долл.)</w:t>
      </w:r>
    </w:p>
    <w:p w14:paraId="76725A8C" w14:textId="77777777" w:rsidR="00E44E47" w:rsidRDefault="00E44E47" w:rsidP="00E44E47">
      <w:pPr>
        <w:pStyle w:val="a7"/>
        <w:ind w:left="1069" w:firstLine="0"/>
        <w:rPr>
          <w:sz w:val="28"/>
          <w:szCs w:val="28"/>
        </w:rPr>
      </w:pPr>
      <w:r>
        <w:rPr>
          <w:noProof/>
        </w:rPr>
        <w:drawing>
          <wp:inline distT="0" distB="0" distL="0" distR="0" wp14:anchorId="3DD5E370" wp14:editId="5183279D">
            <wp:extent cx="4686300" cy="3505200"/>
            <wp:effectExtent l="0" t="0" r="0" b="0"/>
            <wp:docPr id="1592" name="Picture 15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" name="Picture 159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412" cy="3505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8ADE3" w14:textId="77777777" w:rsidR="00E44E47" w:rsidRPr="00BD0215" w:rsidRDefault="00E44E47" w:rsidP="00E44E47">
      <w:pPr>
        <w:pStyle w:val="a7"/>
        <w:ind w:left="1069" w:firstLine="0"/>
        <w:rPr>
          <w:sz w:val="28"/>
          <w:szCs w:val="28"/>
        </w:rPr>
      </w:pPr>
    </w:p>
    <w:p w14:paraId="1403AF37" w14:textId="77777777" w:rsidR="00BD0215" w:rsidRDefault="00BD0215" w:rsidP="00BD0215">
      <w:pPr>
        <w:pStyle w:val="a7"/>
        <w:numPr>
          <w:ilvl w:val="0"/>
          <w:numId w:val="28"/>
        </w:numPr>
        <w:rPr>
          <w:sz w:val="28"/>
          <w:szCs w:val="28"/>
        </w:rPr>
      </w:pPr>
      <w:r w:rsidRPr="00BD0215">
        <w:rPr>
          <w:sz w:val="28"/>
          <w:szCs w:val="28"/>
        </w:rPr>
        <w:t>Сергей Зверев, стилист и парикмахер (руки – на 1 млн. долл.)</w:t>
      </w:r>
    </w:p>
    <w:p w14:paraId="6C658AF9" w14:textId="77777777" w:rsidR="00E44E47" w:rsidRDefault="00E44E47" w:rsidP="00E44E47">
      <w:pPr>
        <w:pStyle w:val="a7"/>
        <w:ind w:left="1069" w:firstLine="0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F938967" wp14:editId="4A0B0650">
            <wp:extent cx="5410835" cy="3957701"/>
            <wp:effectExtent l="0" t="0" r="0" b="0"/>
            <wp:docPr id="1625" name="Picture 16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" name="Picture 162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3957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162EE" w14:textId="77777777" w:rsidR="00E44E47" w:rsidRPr="00BD0215" w:rsidRDefault="00E44E47" w:rsidP="00E44E47">
      <w:pPr>
        <w:pStyle w:val="a7"/>
        <w:ind w:left="1069" w:firstLine="0"/>
        <w:rPr>
          <w:sz w:val="28"/>
          <w:szCs w:val="28"/>
        </w:rPr>
      </w:pPr>
    </w:p>
    <w:p w14:paraId="7A8CEA4C" w14:textId="77777777" w:rsidR="00BD0215" w:rsidRDefault="00BD0215" w:rsidP="00BD0215">
      <w:pPr>
        <w:pStyle w:val="a7"/>
        <w:numPr>
          <w:ilvl w:val="0"/>
          <w:numId w:val="28"/>
        </w:numPr>
        <w:rPr>
          <w:sz w:val="28"/>
          <w:szCs w:val="28"/>
        </w:rPr>
      </w:pPr>
      <w:r w:rsidRPr="00BD0215">
        <w:rPr>
          <w:sz w:val="28"/>
          <w:szCs w:val="28"/>
        </w:rPr>
        <w:t xml:space="preserve">Дэвид </w:t>
      </w:r>
      <w:proofErr w:type="spellStart"/>
      <w:r w:rsidRPr="00BD0215">
        <w:rPr>
          <w:sz w:val="28"/>
          <w:szCs w:val="28"/>
        </w:rPr>
        <w:t>Бэгхэм</w:t>
      </w:r>
      <w:proofErr w:type="spellEnd"/>
      <w:r w:rsidRPr="00BD0215">
        <w:rPr>
          <w:sz w:val="28"/>
          <w:szCs w:val="28"/>
        </w:rPr>
        <w:t>, футболист (на 70 млн. долл. застраховал свои ноги)</w:t>
      </w:r>
    </w:p>
    <w:p w14:paraId="0B055B66" w14:textId="77777777" w:rsidR="00E44E47" w:rsidRDefault="00E44E47" w:rsidP="00E44E47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23FE195C" wp14:editId="661FA048">
            <wp:extent cx="5374386" cy="3836670"/>
            <wp:effectExtent l="0" t="0" r="0" b="0"/>
            <wp:docPr id="1627" name="Picture 16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" name="Picture 162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74386" cy="383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02035" w14:textId="77777777" w:rsidR="00E44E47" w:rsidRDefault="00E44E47" w:rsidP="00E44E47">
      <w:pPr>
        <w:rPr>
          <w:sz w:val="28"/>
          <w:szCs w:val="28"/>
        </w:rPr>
      </w:pPr>
    </w:p>
    <w:p w14:paraId="1F308E63" w14:textId="77777777" w:rsidR="00E44E47" w:rsidRDefault="00E44E47" w:rsidP="00E44E47">
      <w:pPr>
        <w:rPr>
          <w:sz w:val="28"/>
          <w:szCs w:val="28"/>
        </w:rPr>
      </w:pPr>
    </w:p>
    <w:p w14:paraId="24D32C7B" w14:textId="77777777" w:rsidR="00E44E47" w:rsidRDefault="00E44E47" w:rsidP="00E44E47">
      <w:pPr>
        <w:rPr>
          <w:sz w:val="28"/>
          <w:szCs w:val="28"/>
        </w:rPr>
      </w:pPr>
    </w:p>
    <w:p w14:paraId="545E2D38" w14:textId="77777777" w:rsidR="00E44E47" w:rsidRDefault="00E44E47" w:rsidP="00E44E47">
      <w:pPr>
        <w:rPr>
          <w:sz w:val="28"/>
          <w:szCs w:val="28"/>
        </w:rPr>
      </w:pPr>
    </w:p>
    <w:p w14:paraId="3BF9A293" w14:textId="77777777" w:rsidR="00E44E47" w:rsidRPr="00E44E47" w:rsidRDefault="00E44E47" w:rsidP="00E44E47">
      <w:pPr>
        <w:rPr>
          <w:sz w:val="28"/>
          <w:szCs w:val="28"/>
        </w:rPr>
      </w:pPr>
    </w:p>
    <w:p w14:paraId="72DEA416" w14:textId="77777777" w:rsidR="00BD0215" w:rsidRDefault="00BD0215" w:rsidP="00BD0215">
      <w:pPr>
        <w:pStyle w:val="a7"/>
        <w:numPr>
          <w:ilvl w:val="0"/>
          <w:numId w:val="28"/>
        </w:numPr>
        <w:rPr>
          <w:sz w:val="28"/>
          <w:szCs w:val="28"/>
        </w:rPr>
      </w:pPr>
      <w:r w:rsidRPr="00BD0215">
        <w:rPr>
          <w:sz w:val="28"/>
          <w:szCs w:val="28"/>
        </w:rPr>
        <w:t xml:space="preserve">Фотомодель </w:t>
      </w:r>
      <w:proofErr w:type="spellStart"/>
      <w:r w:rsidRPr="00BD0215">
        <w:rPr>
          <w:sz w:val="28"/>
          <w:szCs w:val="28"/>
        </w:rPr>
        <w:t>Клаудиа</w:t>
      </w:r>
      <w:proofErr w:type="spellEnd"/>
      <w:r w:rsidRPr="00BD0215">
        <w:rPr>
          <w:sz w:val="28"/>
          <w:szCs w:val="28"/>
        </w:rPr>
        <w:t xml:space="preserve"> Шифер (лицо – 5 млн. долл.)</w:t>
      </w:r>
    </w:p>
    <w:p w14:paraId="6249D328" w14:textId="77777777" w:rsidR="00E44E47" w:rsidRDefault="00E44E47" w:rsidP="00E44E47">
      <w:pPr>
        <w:pStyle w:val="a7"/>
        <w:ind w:left="1069" w:firstLine="0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654DD65" wp14:editId="60BE5377">
            <wp:extent cx="5260340" cy="4095750"/>
            <wp:effectExtent l="0" t="0" r="0" b="0"/>
            <wp:docPr id="1664" name="Picture 16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" name="Picture 166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6866A" w14:textId="77777777" w:rsidR="00E44E47" w:rsidRPr="00BD0215" w:rsidRDefault="00E44E47" w:rsidP="00E44E47">
      <w:pPr>
        <w:pStyle w:val="a7"/>
        <w:ind w:left="1069" w:firstLine="0"/>
        <w:rPr>
          <w:sz w:val="28"/>
          <w:szCs w:val="28"/>
        </w:rPr>
      </w:pPr>
    </w:p>
    <w:p w14:paraId="57CF6507" w14:textId="77777777" w:rsidR="00BD0215" w:rsidRDefault="00BD0215" w:rsidP="00BD0215">
      <w:pPr>
        <w:pStyle w:val="a7"/>
        <w:numPr>
          <w:ilvl w:val="0"/>
          <w:numId w:val="28"/>
        </w:numPr>
        <w:rPr>
          <w:sz w:val="28"/>
          <w:szCs w:val="28"/>
        </w:rPr>
      </w:pPr>
      <w:r w:rsidRPr="00BD0215">
        <w:rPr>
          <w:sz w:val="28"/>
          <w:szCs w:val="28"/>
        </w:rPr>
        <w:t>Голливудская актриса Джулия Робертс (улыбку – на 30 млн. долл.)</w:t>
      </w:r>
    </w:p>
    <w:p w14:paraId="4A639330" w14:textId="77777777" w:rsidR="00E44E47" w:rsidRDefault="00E44E47" w:rsidP="00E44E47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0094EC07" wp14:editId="6C2F7C51">
            <wp:extent cx="5488940" cy="4271518"/>
            <wp:effectExtent l="0" t="0" r="0" b="0"/>
            <wp:docPr id="1666" name="Picture 16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" name="Picture 166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8940" cy="427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26383" w14:textId="77777777" w:rsidR="00E44E47" w:rsidRDefault="00E44E47" w:rsidP="00E44E47">
      <w:pPr>
        <w:rPr>
          <w:sz w:val="28"/>
          <w:szCs w:val="28"/>
        </w:rPr>
      </w:pPr>
    </w:p>
    <w:p w14:paraId="018098F2" w14:textId="77777777" w:rsidR="00E44E47" w:rsidRDefault="00E44E47" w:rsidP="00E44E47">
      <w:pPr>
        <w:rPr>
          <w:sz w:val="28"/>
          <w:szCs w:val="28"/>
        </w:rPr>
      </w:pPr>
    </w:p>
    <w:p w14:paraId="3D783529" w14:textId="77777777" w:rsidR="00E44E47" w:rsidRPr="00E44E47" w:rsidRDefault="00E44E47" w:rsidP="00D765A3">
      <w:pPr>
        <w:ind w:firstLine="0"/>
        <w:rPr>
          <w:sz w:val="28"/>
          <w:szCs w:val="28"/>
        </w:rPr>
      </w:pPr>
    </w:p>
    <w:p w14:paraId="479C370B" w14:textId="77777777" w:rsidR="00BD0215" w:rsidRDefault="00BD0215" w:rsidP="00E44E47">
      <w:pPr>
        <w:pStyle w:val="a7"/>
        <w:numPr>
          <w:ilvl w:val="0"/>
          <w:numId w:val="28"/>
        </w:numPr>
        <w:rPr>
          <w:sz w:val="28"/>
          <w:szCs w:val="28"/>
        </w:rPr>
      </w:pPr>
      <w:r w:rsidRPr="00E44E47">
        <w:rPr>
          <w:sz w:val="28"/>
          <w:szCs w:val="28"/>
        </w:rPr>
        <w:lastRenderedPageBreak/>
        <w:t xml:space="preserve">Мерв </w:t>
      </w:r>
      <w:proofErr w:type="spellStart"/>
      <w:r w:rsidRPr="00E44E47">
        <w:rPr>
          <w:sz w:val="28"/>
          <w:szCs w:val="28"/>
        </w:rPr>
        <w:t>Хьюис</w:t>
      </w:r>
      <w:proofErr w:type="spellEnd"/>
      <w:r w:rsidRPr="00E44E47">
        <w:rPr>
          <w:sz w:val="28"/>
          <w:szCs w:val="28"/>
        </w:rPr>
        <w:t xml:space="preserve"> – игрок в крикет (застраховал усы – 317 тыс. долл.)</w:t>
      </w:r>
    </w:p>
    <w:p w14:paraId="4EF87B6F" w14:textId="77777777" w:rsidR="00E44E47" w:rsidRDefault="00E44E47" w:rsidP="00E44E47">
      <w:pPr>
        <w:pStyle w:val="a7"/>
        <w:ind w:left="1069" w:firstLine="0"/>
        <w:rPr>
          <w:sz w:val="28"/>
          <w:szCs w:val="28"/>
        </w:rPr>
      </w:pPr>
      <w:r>
        <w:rPr>
          <w:noProof/>
        </w:rPr>
        <w:drawing>
          <wp:inline distT="0" distB="0" distL="0" distR="0" wp14:anchorId="74C11CF8" wp14:editId="2F8150E7">
            <wp:extent cx="5322025" cy="3909695"/>
            <wp:effectExtent l="0" t="0" r="0" b="0"/>
            <wp:docPr id="1692" name="Picture 16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" name="Picture 169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5133" cy="3911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43462" w14:textId="77777777" w:rsidR="00E44E47" w:rsidRPr="00E44E47" w:rsidRDefault="00E44E47" w:rsidP="00E44E47">
      <w:pPr>
        <w:pStyle w:val="a7"/>
        <w:ind w:left="1069" w:firstLine="0"/>
        <w:rPr>
          <w:sz w:val="28"/>
          <w:szCs w:val="28"/>
        </w:rPr>
      </w:pPr>
    </w:p>
    <w:p w14:paraId="0F7A4C07" w14:textId="77777777" w:rsidR="00BD0215" w:rsidRPr="00BD0215" w:rsidRDefault="00BD0215" w:rsidP="00BD0215">
      <w:pPr>
        <w:pStyle w:val="a7"/>
        <w:numPr>
          <w:ilvl w:val="0"/>
          <w:numId w:val="28"/>
        </w:numPr>
        <w:rPr>
          <w:sz w:val="28"/>
          <w:szCs w:val="28"/>
        </w:rPr>
      </w:pPr>
      <w:proofErr w:type="spellStart"/>
      <w:r w:rsidRPr="00BD0215">
        <w:rPr>
          <w:sz w:val="28"/>
          <w:szCs w:val="28"/>
        </w:rPr>
        <w:t>Трой</w:t>
      </w:r>
      <w:proofErr w:type="spellEnd"/>
      <w:r w:rsidRPr="00BD0215">
        <w:rPr>
          <w:sz w:val="28"/>
          <w:szCs w:val="28"/>
        </w:rPr>
        <w:t xml:space="preserve"> </w:t>
      </w:r>
      <w:proofErr w:type="spellStart"/>
      <w:r w:rsidRPr="00BD0215">
        <w:rPr>
          <w:sz w:val="28"/>
          <w:szCs w:val="28"/>
        </w:rPr>
        <w:t>Поломалу</w:t>
      </w:r>
      <w:proofErr w:type="spellEnd"/>
      <w:r w:rsidRPr="00BD0215">
        <w:rPr>
          <w:sz w:val="28"/>
          <w:szCs w:val="28"/>
        </w:rPr>
        <w:t xml:space="preserve"> – футболист (застраховал шевелюру – сумма остается загадкой)</w:t>
      </w:r>
    </w:p>
    <w:p w14:paraId="61C35366" w14:textId="77777777" w:rsidR="00BD0215" w:rsidRDefault="00E44E47" w:rsidP="00361667">
      <w:pPr>
        <w:rPr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>
        <w:rPr>
          <w:noProof/>
        </w:rPr>
        <w:drawing>
          <wp:inline distT="0" distB="0" distL="0" distR="0" wp14:anchorId="0F097CAC" wp14:editId="7A008249">
            <wp:extent cx="5603240" cy="4202430"/>
            <wp:effectExtent l="0" t="0" r="0" b="0"/>
            <wp:docPr id="1694" name="Picture 16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" name="Picture 169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03240" cy="420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D0215" w:rsidSect="008D4F3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3601F"/>
    <w:multiLevelType w:val="hybridMultilevel"/>
    <w:tmpl w:val="0BB2053E"/>
    <w:lvl w:ilvl="0" w:tplc="8DC8A23A">
      <w:start w:val="1"/>
      <w:numFmt w:val="decimal"/>
      <w:lvlText w:val="%1)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954337"/>
    <w:multiLevelType w:val="hybridMultilevel"/>
    <w:tmpl w:val="FD0A1580"/>
    <w:lvl w:ilvl="0" w:tplc="6C989D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0B71A4"/>
    <w:multiLevelType w:val="hybridMultilevel"/>
    <w:tmpl w:val="DF7AC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25ABF"/>
    <w:multiLevelType w:val="hybridMultilevel"/>
    <w:tmpl w:val="0928C710"/>
    <w:lvl w:ilvl="0" w:tplc="4314E17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17071C"/>
    <w:multiLevelType w:val="hybridMultilevel"/>
    <w:tmpl w:val="D6BCA778"/>
    <w:lvl w:ilvl="0" w:tplc="2DB28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6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7"/>
  </w:num>
  <w:num w:numId="3">
    <w:abstractNumId w:val="26"/>
  </w:num>
  <w:num w:numId="4">
    <w:abstractNumId w:val="20"/>
  </w:num>
  <w:num w:numId="5">
    <w:abstractNumId w:val="23"/>
  </w:num>
  <w:num w:numId="6">
    <w:abstractNumId w:val="18"/>
  </w:num>
  <w:num w:numId="7">
    <w:abstractNumId w:val="12"/>
  </w:num>
  <w:num w:numId="8">
    <w:abstractNumId w:val="24"/>
  </w:num>
  <w:num w:numId="9">
    <w:abstractNumId w:val="25"/>
    <w:lvlOverride w:ilvl="0">
      <w:startOverride w:val="1"/>
    </w:lvlOverride>
  </w:num>
  <w:num w:numId="10">
    <w:abstractNumId w:val="13"/>
  </w:num>
  <w:num w:numId="11">
    <w:abstractNumId w:val="27"/>
  </w:num>
  <w:num w:numId="12">
    <w:abstractNumId w:val="5"/>
  </w:num>
  <w:num w:numId="13">
    <w:abstractNumId w:val="21"/>
  </w:num>
  <w:num w:numId="14">
    <w:abstractNumId w:val="15"/>
  </w:num>
  <w:num w:numId="15">
    <w:abstractNumId w:val="17"/>
  </w:num>
  <w:num w:numId="16">
    <w:abstractNumId w:val="16"/>
  </w:num>
  <w:num w:numId="17">
    <w:abstractNumId w:val="4"/>
  </w:num>
  <w:num w:numId="18">
    <w:abstractNumId w:val="10"/>
  </w:num>
  <w:num w:numId="19">
    <w:abstractNumId w:val="11"/>
  </w:num>
  <w:num w:numId="20">
    <w:abstractNumId w:val="14"/>
  </w:num>
  <w:num w:numId="21">
    <w:abstractNumId w:val="9"/>
  </w:num>
  <w:num w:numId="22">
    <w:abstractNumId w:val="8"/>
  </w:num>
  <w:num w:numId="23">
    <w:abstractNumId w:val="22"/>
  </w:num>
  <w:num w:numId="24">
    <w:abstractNumId w:val="19"/>
  </w:num>
  <w:num w:numId="25">
    <w:abstractNumId w:val="6"/>
  </w:num>
  <w:num w:numId="26">
    <w:abstractNumId w:val="2"/>
  </w:num>
  <w:num w:numId="27">
    <w:abstractNumId w:val="3"/>
  </w:num>
  <w:num w:numId="28">
    <w:abstractNumId w:val="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C7F1B"/>
    <w:rsid w:val="00284383"/>
    <w:rsid w:val="00291C83"/>
    <w:rsid w:val="002B06AB"/>
    <w:rsid w:val="00361667"/>
    <w:rsid w:val="003A7282"/>
    <w:rsid w:val="004575DE"/>
    <w:rsid w:val="00484A6B"/>
    <w:rsid w:val="0050242D"/>
    <w:rsid w:val="00525022"/>
    <w:rsid w:val="005403BE"/>
    <w:rsid w:val="00546761"/>
    <w:rsid w:val="0055546E"/>
    <w:rsid w:val="00593B38"/>
    <w:rsid w:val="005A6908"/>
    <w:rsid w:val="005F2511"/>
    <w:rsid w:val="00713AEC"/>
    <w:rsid w:val="00765730"/>
    <w:rsid w:val="007777E1"/>
    <w:rsid w:val="007A4389"/>
    <w:rsid w:val="007B0720"/>
    <w:rsid w:val="007D554D"/>
    <w:rsid w:val="00832797"/>
    <w:rsid w:val="00853B38"/>
    <w:rsid w:val="008814C2"/>
    <w:rsid w:val="00891CA7"/>
    <w:rsid w:val="008D4F35"/>
    <w:rsid w:val="00905FF3"/>
    <w:rsid w:val="0094083A"/>
    <w:rsid w:val="00986C95"/>
    <w:rsid w:val="009B5B81"/>
    <w:rsid w:val="009C172C"/>
    <w:rsid w:val="009F7E0A"/>
    <w:rsid w:val="00B06AA7"/>
    <w:rsid w:val="00BD0215"/>
    <w:rsid w:val="00BE5CA3"/>
    <w:rsid w:val="00C45984"/>
    <w:rsid w:val="00C561CF"/>
    <w:rsid w:val="00D20FAD"/>
    <w:rsid w:val="00D74205"/>
    <w:rsid w:val="00D765A3"/>
    <w:rsid w:val="00E119EB"/>
    <w:rsid w:val="00E44E47"/>
    <w:rsid w:val="00EB184A"/>
    <w:rsid w:val="00ED0BD2"/>
    <w:rsid w:val="00EE6798"/>
    <w:rsid w:val="00EF6D0A"/>
    <w:rsid w:val="00F04D8D"/>
    <w:rsid w:val="00F2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41475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6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2206</Words>
  <Characters>12579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16</cp:revision>
  <cp:lastPrinted>2020-03-05T02:34:00Z</cp:lastPrinted>
  <dcterms:created xsi:type="dcterms:W3CDTF">2020-04-05T06:31:00Z</dcterms:created>
  <dcterms:modified xsi:type="dcterms:W3CDTF">2021-03-08T11:04:00Z</dcterms:modified>
</cp:coreProperties>
</file>